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28"/>
          <w:szCs w:val="28"/>
          <w:u w:val="single"/>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1152525</wp:posOffset>
            </wp:positionH>
            <wp:positionV relativeFrom="paragraph">
              <wp:posOffset>114300</wp:posOffset>
            </wp:positionV>
            <wp:extent cx="1081088" cy="1081088"/>
            <wp:effectExtent b="0" l="0" r="0" t="0"/>
            <wp:wrapNone/>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081088" cy="1081088"/>
                    </a:xfrm>
                    <a:prstGeom prst="rect"/>
                    <a:ln/>
                  </pic:spPr>
                </pic:pic>
              </a:graphicData>
            </a:graphic>
          </wp:anchor>
        </w:drawing>
      </w:r>
    </w:p>
    <w:p w:rsidR="00000000" w:rsidDel="00000000" w:rsidP="00000000" w:rsidRDefault="00000000" w:rsidRPr="00000000" w14:paraId="00000002">
      <w:pPr>
        <w:jc w:val="center"/>
        <w:rPr>
          <w:b w:val="1"/>
          <w:sz w:val="30"/>
          <w:szCs w:val="30"/>
          <w:u w:val="single"/>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2476500</wp:posOffset>
            </wp:positionH>
            <wp:positionV relativeFrom="paragraph">
              <wp:posOffset>114300</wp:posOffset>
            </wp:positionV>
            <wp:extent cx="1966913" cy="966203"/>
            <wp:effectExtent b="0" l="0" r="0" t="0"/>
            <wp:wrapNone/>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966913" cy="966203"/>
                    </a:xfrm>
                    <a:prstGeom prst="rect"/>
                    <a:ln/>
                  </pic:spPr>
                </pic:pic>
              </a:graphicData>
            </a:graphic>
          </wp:anchor>
        </w:drawing>
      </w:r>
    </w:p>
    <w:p w:rsidR="00000000" w:rsidDel="00000000" w:rsidP="00000000" w:rsidRDefault="00000000" w:rsidRPr="00000000" w14:paraId="00000003">
      <w:pPr>
        <w:jc w:val="center"/>
        <w:rPr>
          <w:b w:val="1"/>
          <w:sz w:val="30"/>
          <w:szCs w:val="30"/>
          <w:u w:val="single"/>
        </w:rPr>
      </w:pPr>
      <w:r w:rsidDel="00000000" w:rsidR="00000000" w:rsidRPr="00000000">
        <w:rPr>
          <w:rtl w:val="0"/>
        </w:rPr>
      </w:r>
    </w:p>
    <w:p w:rsidR="00000000" w:rsidDel="00000000" w:rsidP="00000000" w:rsidRDefault="00000000" w:rsidRPr="00000000" w14:paraId="00000004">
      <w:pPr>
        <w:jc w:val="center"/>
        <w:rPr>
          <w:b w:val="1"/>
          <w:sz w:val="30"/>
          <w:szCs w:val="30"/>
          <w:u w:val="single"/>
        </w:rPr>
      </w:pPr>
      <w:r w:rsidDel="00000000" w:rsidR="00000000" w:rsidRPr="00000000">
        <w:rPr>
          <w:rtl w:val="0"/>
        </w:rPr>
      </w:r>
    </w:p>
    <w:p w:rsidR="00000000" w:rsidDel="00000000" w:rsidP="00000000" w:rsidRDefault="00000000" w:rsidRPr="00000000" w14:paraId="00000005">
      <w:pPr>
        <w:jc w:val="center"/>
        <w:rPr>
          <w:b w:val="1"/>
          <w:sz w:val="30"/>
          <w:szCs w:val="30"/>
          <w:u w:val="single"/>
        </w:rPr>
      </w:pPr>
      <w:r w:rsidDel="00000000" w:rsidR="00000000" w:rsidRPr="00000000">
        <w:rPr>
          <w:rtl w:val="0"/>
        </w:rPr>
      </w:r>
    </w:p>
    <w:p w:rsidR="00000000" w:rsidDel="00000000" w:rsidP="00000000" w:rsidRDefault="00000000" w:rsidRPr="00000000" w14:paraId="00000006">
      <w:pPr>
        <w:jc w:val="center"/>
        <w:rPr>
          <w:b w:val="1"/>
          <w:sz w:val="30"/>
          <w:szCs w:val="30"/>
          <w:u w:val="single"/>
        </w:rPr>
      </w:pPr>
      <w:r w:rsidDel="00000000" w:rsidR="00000000" w:rsidRPr="00000000">
        <w:rPr>
          <w:rtl w:val="0"/>
        </w:rPr>
      </w:r>
    </w:p>
    <w:p w:rsidR="00000000" w:rsidDel="00000000" w:rsidP="00000000" w:rsidRDefault="00000000" w:rsidRPr="00000000" w14:paraId="00000007">
      <w:pPr>
        <w:jc w:val="center"/>
        <w:rPr>
          <w:b w:val="1"/>
          <w:sz w:val="30"/>
          <w:szCs w:val="30"/>
          <w:u w:val="single"/>
        </w:rPr>
      </w:pPr>
      <w:r w:rsidDel="00000000" w:rsidR="00000000" w:rsidRPr="00000000">
        <w:rPr>
          <w:b w:val="1"/>
          <w:sz w:val="30"/>
          <w:szCs w:val="30"/>
          <w:u w:val="single"/>
          <w:rtl w:val="0"/>
        </w:rPr>
        <w:t xml:space="preserve">SERC SCHOOL AND GROUP TIMED ENTRY ACTIVITIES</w:t>
      </w:r>
    </w:p>
    <w:p w:rsidR="00000000" w:rsidDel="00000000" w:rsidP="00000000" w:rsidRDefault="00000000" w:rsidRPr="00000000" w14:paraId="00000008">
      <w:pPr>
        <w:jc w:val="center"/>
        <w:rPr>
          <w:b w:val="1"/>
          <w:sz w:val="30"/>
          <w:szCs w:val="30"/>
          <w:u w:val="single"/>
        </w:rPr>
      </w:pPr>
      <w:r w:rsidDel="00000000" w:rsidR="00000000" w:rsidRPr="00000000">
        <w:rPr>
          <w:b w:val="1"/>
          <w:sz w:val="30"/>
          <w:szCs w:val="30"/>
          <w:u w:val="single"/>
          <w:rtl w:val="0"/>
        </w:rPr>
        <w:t xml:space="preserve">Starting Spring 2022-2023</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In spring 2022 we implemented a new style of field trip, “Timed Entry Activities Field Trips.</w:t>
      </w:r>
      <w:r w:rsidDel="00000000" w:rsidR="00000000" w:rsidRPr="00000000">
        <w:rPr>
          <w:rtl w:val="0"/>
        </w:rPr>
        <w:t xml:space="preserve">” This model is more like what you might see in museums or aquariums, with activities at set times. Our staff and volunteers still teach the stations, but you move your students around. We will give you a suggested rotation order.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sz w:val="26"/>
          <w:szCs w:val="26"/>
        </w:rPr>
      </w:pPr>
      <w:r w:rsidDel="00000000" w:rsidR="00000000" w:rsidRPr="00000000">
        <w:rPr>
          <w:b w:val="1"/>
          <w:sz w:val="26"/>
          <w:szCs w:val="26"/>
          <w:rtl w:val="0"/>
        </w:rPr>
        <w:t xml:space="preserve">Grades Served</w:t>
      </w:r>
    </w:p>
    <w:p w:rsidR="00000000" w:rsidDel="00000000" w:rsidP="00000000" w:rsidRDefault="00000000" w:rsidRPr="00000000" w14:paraId="0000000D">
      <w:pPr>
        <w:rPr/>
      </w:pPr>
      <w:r w:rsidDel="00000000" w:rsidR="00000000" w:rsidRPr="00000000">
        <w:rPr>
          <w:rtl w:val="0"/>
        </w:rPr>
        <w:t xml:space="preserve">All of our stations are now designed to be adapted to serve grades 1st-12th. Our experienced educators can adapt materials, and information, but the hands-on components are similar. For 1st-2nd grade students we will adapt programs to be entirely on land, and not the docks.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sz w:val="26"/>
          <w:szCs w:val="26"/>
        </w:rPr>
      </w:pPr>
      <w:r w:rsidDel="00000000" w:rsidR="00000000" w:rsidRPr="00000000">
        <w:rPr>
          <w:b w:val="1"/>
          <w:sz w:val="26"/>
          <w:szCs w:val="26"/>
          <w:rtl w:val="0"/>
        </w:rPr>
        <w:t xml:space="preserve">How many people can SERC accommodate on field trips during COVID restrictions? </w:t>
      </w:r>
    </w:p>
    <w:p w:rsidR="00000000" w:rsidDel="00000000" w:rsidP="00000000" w:rsidRDefault="00000000" w:rsidRPr="00000000" w14:paraId="00000010">
      <w:pPr>
        <w:rPr/>
      </w:pPr>
      <w:r w:rsidDel="00000000" w:rsidR="00000000" w:rsidRPr="00000000">
        <w:rPr>
          <w:rtl w:val="0"/>
        </w:rPr>
        <w:t xml:space="preserve">We are only allowed 60 program participants at a time.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sz w:val="26"/>
          <w:szCs w:val="26"/>
          <w:u w:val="single"/>
        </w:rPr>
      </w:pPr>
      <w:r w:rsidDel="00000000" w:rsidR="00000000" w:rsidRPr="00000000">
        <w:rPr>
          <w:b w:val="1"/>
          <w:sz w:val="26"/>
          <w:szCs w:val="26"/>
          <w:u w:val="single"/>
          <w:rtl w:val="0"/>
        </w:rPr>
        <w:t xml:space="preserve">FEES</w:t>
      </w:r>
    </w:p>
    <w:p w:rsidR="00000000" w:rsidDel="00000000" w:rsidP="00000000" w:rsidRDefault="00000000" w:rsidRPr="00000000" w14:paraId="00000013">
      <w:pPr>
        <w:rPr>
          <w:i w:val="1"/>
          <w:sz w:val="26"/>
          <w:szCs w:val="26"/>
        </w:rPr>
      </w:pPr>
      <w:r w:rsidDel="00000000" w:rsidR="00000000" w:rsidRPr="00000000">
        <w:rPr>
          <w:sz w:val="24"/>
          <w:szCs w:val="24"/>
          <w:rtl w:val="0"/>
        </w:rPr>
        <w:t xml:space="preserve">To book a field trip, groups will fill out a form online or contact Karen McDonald to purchase a pass with a fixed price based on vehicle type/capacity for up to 60 students a day.  </w:t>
      </w:r>
      <w:r w:rsidDel="00000000" w:rsidR="00000000" w:rsidRPr="00000000">
        <w:rPr>
          <w:i w:val="1"/>
          <w:sz w:val="26"/>
          <w:szCs w:val="26"/>
          <w:rtl w:val="0"/>
        </w:rPr>
        <w:t xml:space="preserve">Entire payment required at time of booking for passes, and includes free chaperone passes. You must book at least two weeks before your trip.</w:t>
      </w:r>
    </w:p>
    <w:p w:rsidR="00000000" w:rsidDel="00000000" w:rsidP="00000000" w:rsidRDefault="00000000" w:rsidRPr="00000000" w14:paraId="00000014">
      <w:pPr>
        <w:rPr>
          <w:b w:val="1"/>
          <w:sz w:val="26"/>
          <w:szCs w:val="26"/>
          <w:u w:val="single"/>
        </w:rPr>
      </w:pPr>
      <w:r w:rsidDel="00000000" w:rsidR="00000000" w:rsidRPr="00000000">
        <w:rPr>
          <w:rtl w:val="0"/>
        </w:rPr>
      </w:r>
    </w:p>
    <w:p w:rsidR="00000000" w:rsidDel="00000000" w:rsidP="00000000" w:rsidRDefault="00000000" w:rsidRPr="00000000" w14:paraId="00000015">
      <w:pPr>
        <w:numPr>
          <w:ilvl w:val="0"/>
          <w:numId w:val="4"/>
        </w:numPr>
        <w:ind w:left="720" w:hanging="360"/>
        <w:rPr>
          <w:sz w:val="24"/>
          <w:szCs w:val="24"/>
        </w:rPr>
      </w:pPr>
      <w:r w:rsidDel="00000000" w:rsidR="00000000" w:rsidRPr="00000000">
        <w:rPr>
          <w:b w:val="1"/>
          <w:sz w:val="24"/>
          <w:szCs w:val="24"/>
          <w:rtl w:val="0"/>
        </w:rPr>
        <w:t xml:space="preserve">Bus type A+B= </w:t>
      </w:r>
      <w:r w:rsidDel="00000000" w:rsidR="00000000" w:rsidRPr="00000000">
        <w:rPr>
          <w:sz w:val="24"/>
          <w:szCs w:val="24"/>
          <w:rtl w:val="0"/>
        </w:rPr>
        <w:t xml:space="preserve">10-29 passengers ($250/per bus)</w:t>
      </w:r>
    </w:p>
    <w:p w:rsidR="00000000" w:rsidDel="00000000" w:rsidP="00000000" w:rsidRDefault="00000000" w:rsidRPr="00000000" w14:paraId="00000016">
      <w:pPr>
        <w:numPr>
          <w:ilvl w:val="0"/>
          <w:numId w:val="4"/>
        </w:numPr>
        <w:ind w:left="720" w:hanging="360"/>
        <w:rPr>
          <w:sz w:val="24"/>
          <w:szCs w:val="24"/>
        </w:rPr>
      </w:pPr>
      <w:r w:rsidDel="00000000" w:rsidR="00000000" w:rsidRPr="00000000">
        <w:rPr>
          <w:b w:val="1"/>
          <w:sz w:val="24"/>
          <w:szCs w:val="24"/>
          <w:rtl w:val="0"/>
        </w:rPr>
        <w:t xml:space="preserve">Bus type C=</w:t>
      </w:r>
      <w:r w:rsidDel="00000000" w:rsidR="00000000" w:rsidRPr="00000000">
        <w:rPr>
          <w:sz w:val="24"/>
          <w:szCs w:val="24"/>
          <w:rtl w:val="0"/>
        </w:rPr>
        <w:t xml:space="preserve"> 30- 50 students ($450/per bus)</w:t>
      </w:r>
    </w:p>
    <w:p w:rsidR="00000000" w:rsidDel="00000000" w:rsidP="00000000" w:rsidRDefault="00000000" w:rsidRPr="00000000" w14:paraId="00000017">
      <w:pPr>
        <w:numPr>
          <w:ilvl w:val="0"/>
          <w:numId w:val="4"/>
        </w:numPr>
        <w:ind w:left="720" w:hanging="360"/>
        <w:rPr>
          <w:sz w:val="24"/>
          <w:szCs w:val="24"/>
        </w:rPr>
      </w:pPr>
      <w:r w:rsidDel="00000000" w:rsidR="00000000" w:rsidRPr="00000000">
        <w:rPr>
          <w:b w:val="1"/>
          <w:sz w:val="24"/>
          <w:szCs w:val="24"/>
          <w:rtl w:val="0"/>
        </w:rPr>
        <w:t xml:space="preserve">Bus type D=</w:t>
      </w:r>
      <w:r w:rsidDel="00000000" w:rsidR="00000000" w:rsidRPr="00000000">
        <w:rPr>
          <w:sz w:val="24"/>
          <w:szCs w:val="24"/>
          <w:rtl w:val="0"/>
        </w:rPr>
        <w:t xml:space="preserve"> 51-60 passengers ($500/per bus) </w:t>
      </w:r>
    </w:p>
    <w:p w:rsidR="00000000" w:rsidDel="00000000" w:rsidP="00000000" w:rsidRDefault="00000000" w:rsidRPr="00000000" w14:paraId="00000018">
      <w:pPr>
        <w:numPr>
          <w:ilvl w:val="0"/>
          <w:numId w:val="4"/>
        </w:numPr>
        <w:ind w:left="720" w:hanging="360"/>
        <w:rPr>
          <w:sz w:val="24"/>
          <w:szCs w:val="24"/>
        </w:rPr>
      </w:pPr>
      <w:r w:rsidDel="00000000" w:rsidR="00000000" w:rsidRPr="00000000">
        <w:rPr>
          <w:b w:val="1"/>
          <w:sz w:val="24"/>
          <w:szCs w:val="24"/>
          <w:rtl w:val="0"/>
        </w:rPr>
        <w:t xml:space="preserve">Bus type CTL</w:t>
      </w:r>
      <w:r w:rsidDel="00000000" w:rsidR="00000000" w:rsidRPr="00000000">
        <w:rPr>
          <w:sz w:val="24"/>
          <w:szCs w:val="24"/>
          <w:rtl w:val="0"/>
        </w:rPr>
        <w:t xml:space="preserve"> (multifunctional smaller bus)= 11-25 ($250/per bus)</w:t>
      </w:r>
    </w:p>
    <w:p w:rsidR="00000000" w:rsidDel="00000000" w:rsidP="00000000" w:rsidRDefault="00000000" w:rsidRPr="00000000" w14:paraId="00000019">
      <w:pPr>
        <w:numPr>
          <w:ilvl w:val="0"/>
          <w:numId w:val="4"/>
        </w:numPr>
        <w:ind w:left="720" w:hanging="360"/>
        <w:rPr>
          <w:sz w:val="24"/>
          <w:szCs w:val="24"/>
        </w:rPr>
      </w:pPr>
      <w:r w:rsidDel="00000000" w:rsidR="00000000" w:rsidRPr="00000000">
        <w:rPr>
          <w:b w:val="1"/>
          <w:sz w:val="24"/>
          <w:szCs w:val="24"/>
          <w:rtl w:val="0"/>
        </w:rPr>
        <w:t xml:space="preserve">Combination of Buses= </w:t>
      </w:r>
      <w:r w:rsidDel="00000000" w:rsidR="00000000" w:rsidRPr="00000000">
        <w:rPr>
          <w:sz w:val="24"/>
          <w:szCs w:val="24"/>
          <w:rtl w:val="0"/>
        </w:rPr>
        <w:t xml:space="preserve">up 66-80 ($750 total per combination of vehicles)</w:t>
      </w:r>
    </w:p>
    <w:p w:rsidR="00000000" w:rsidDel="00000000" w:rsidP="00000000" w:rsidRDefault="00000000" w:rsidRPr="00000000" w14:paraId="0000001A">
      <w:pPr>
        <w:numPr>
          <w:ilvl w:val="0"/>
          <w:numId w:val="4"/>
        </w:numPr>
        <w:ind w:left="720" w:hanging="360"/>
        <w:rPr>
          <w:sz w:val="24"/>
          <w:szCs w:val="24"/>
        </w:rPr>
      </w:pPr>
      <w:r w:rsidDel="00000000" w:rsidR="00000000" w:rsidRPr="00000000">
        <w:rPr>
          <w:b w:val="1"/>
          <w:sz w:val="24"/>
          <w:szCs w:val="24"/>
          <w:rtl w:val="0"/>
        </w:rPr>
        <w:t xml:space="preserve">Vans 10-15 passengers</w:t>
      </w:r>
      <w:r w:rsidDel="00000000" w:rsidR="00000000" w:rsidRPr="00000000">
        <w:rPr>
          <w:sz w:val="24"/>
          <w:szCs w:val="24"/>
          <w:rtl w:val="0"/>
        </w:rPr>
        <w:t xml:space="preserve">= $150 per van</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sz w:val="24"/>
          <w:szCs w:val="24"/>
          <w:rtl w:val="0"/>
        </w:rPr>
        <w:t xml:space="preserve">Cars and minivans are rated on the number of individuals, see scale above, depending on the total number of students.</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sz w:val="24"/>
          <w:szCs w:val="24"/>
          <w:rtl w:val="0"/>
        </w:rPr>
        <w:t xml:space="preserve">**Visitors must have a bus or vehicle pass to participate in activities. Groups may drop in if there is room, but must call Karen to check first and space is not guaranteed. </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b w:val="1"/>
          <w:sz w:val="24"/>
          <w:szCs w:val="24"/>
        </w:rPr>
      </w:pPr>
      <w:r w:rsidDel="00000000" w:rsidR="00000000" w:rsidRPr="00000000">
        <w:rPr>
          <w:b w:val="1"/>
          <w:sz w:val="24"/>
          <w:szCs w:val="24"/>
          <w:rtl w:val="0"/>
        </w:rPr>
        <w:t xml:space="preserve">**Maximum sub-group size is 12 students. We recommend pre-dividing students so that you can make the most of your time at SERC, 5 during COVID restrictions. </w:t>
      </w:r>
    </w:p>
    <w:p w:rsidR="00000000" w:rsidDel="00000000" w:rsidP="00000000" w:rsidRDefault="00000000" w:rsidRPr="00000000" w14:paraId="00000021">
      <w:pPr>
        <w:rPr>
          <w:b w:val="1"/>
          <w:sz w:val="24"/>
          <w:szCs w:val="24"/>
        </w:rPr>
      </w:pPr>
      <w:r w:rsidDel="00000000" w:rsidR="00000000" w:rsidRPr="00000000">
        <w:rPr>
          <w:rtl w:val="0"/>
        </w:rPr>
      </w:r>
    </w:p>
    <w:p w:rsidR="00000000" w:rsidDel="00000000" w:rsidP="00000000" w:rsidRDefault="00000000" w:rsidRPr="00000000" w14:paraId="00000022">
      <w:pPr>
        <w:rPr>
          <w:b w:val="1"/>
          <w:sz w:val="24"/>
          <w:szCs w:val="24"/>
        </w:rPr>
      </w:pPr>
      <w:r w:rsidDel="00000000" w:rsidR="00000000" w:rsidRPr="00000000">
        <w:rPr>
          <w:rtl w:val="0"/>
        </w:rPr>
      </w:r>
    </w:p>
    <w:p w:rsidR="00000000" w:rsidDel="00000000" w:rsidP="00000000" w:rsidRDefault="00000000" w:rsidRPr="00000000" w14:paraId="00000023">
      <w:pPr>
        <w:rPr>
          <w:b w:val="1"/>
          <w:sz w:val="26"/>
          <w:szCs w:val="26"/>
        </w:rPr>
      </w:pPr>
      <w:r w:rsidDel="00000000" w:rsidR="00000000" w:rsidRPr="00000000">
        <w:rPr>
          <w:b w:val="1"/>
          <w:sz w:val="26"/>
          <w:szCs w:val="26"/>
          <w:rtl w:val="0"/>
        </w:rPr>
        <w:t xml:space="preserve">CHAPERONES </w:t>
      </w:r>
    </w:p>
    <w:p w:rsidR="00000000" w:rsidDel="00000000" w:rsidP="00000000" w:rsidRDefault="00000000" w:rsidRPr="00000000" w14:paraId="00000024">
      <w:pPr>
        <w:rPr>
          <w:b w:val="1"/>
          <w:sz w:val="24"/>
          <w:szCs w:val="24"/>
        </w:rPr>
      </w:pPr>
      <w:r w:rsidDel="00000000" w:rsidR="00000000" w:rsidRPr="00000000">
        <w:rPr>
          <w:b w:val="1"/>
          <w:sz w:val="24"/>
          <w:szCs w:val="24"/>
          <w:rtl w:val="0"/>
        </w:rPr>
        <w:t xml:space="preserve">If the group has more than each number of students, they should round up. For example, if you have 12 students, round up to 2 chaperones instead of one. </w:t>
      </w:r>
    </w:p>
    <w:tbl>
      <w:tblPr>
        <w:tblStyle w:val="Table1"/>
        <w:tblW w:w="76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80"/>
        <w:gridCol w:w="5100"/>
        <w:tblGridChange w:id="0">
          <w:tblGrid>
            <w:gridCol w:w="2580"/>
            <w:gridCol w:w="51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jc w:val="center"/>
              <w:rPr>
                <w:b w:val="1"/>
                <w:sz w:val="24"/>
                <w:szCs w:val="24"/>
              </w:rPr>
            </w:pPr>
            <w:r w:rsidDel="00000000" w:rsidR="00000000" w:rsidRPr="00000000">
              <w:rPr>
                <w:b w:val="1"/>
                <w:sz w:val="24"/>
                <w:szCs w:val="24"/>
                <w:rtl w:val="0"/>
              </w:rPr>
              <w:t xml:space="preserve">Ages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jc w:val="center"/>
              <w:rPr>
                <w:b w:val="1"/>
                <w:sz w:val="24"/>
                <w:szCs w:val="24"/>
              </w:rPr>
            </w:pPr>
            <w:r w:rsidDel="00000000" w:rsidR="00000000" w:rsidRPr="00000000">
              <w:rPr>
                <w:b w:val="1"/>
                <w:sz w:val="24"/>
                <w:szCs w:val="24"/>
                <w:rtl w:val="0"/>
              </w:rPr>
              <w:t xml:space="preserve"># Chaperones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jc w:val="center"/>
              <w:rPr>
                <w:sz w:val="24"/>
                <w:szCs w:val="24"/>
              </w:rPr>
            </w:pPr>
            <w:r w:rsidDel="00000000" w:rsidR="00000000" w:rsidRPr="00000000">
              <w:rPr>
                <w:sz w:val="24"/>
                <w:szCs w:val="24"/>
                <w:rtl w:val="0"/>
              </w:rPr>
              <w:t xml:space="preserve">K-2nd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sz w:val="24"/>
                <w:szCs w:val="24"/>
              </w:rPr>
            </w:pPr>
            <w:r w:rsidDel="00000000" w:rsidR="00000000" w:rsidRPr="00000000">
              <w:rPr>
                <w:sz w:val="24"/>
                <w:szCs w:val="24"/>
                <w:rtl w:val="0"/>
              </w:rPr>
              <w:t xml:space="preserve">1 to 5 Ratio Adults to children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jc w:val="center"/>
              <w:rPr>
                <w:sz w:val="24"/>
                <w:szCs w:val="24"/>
              </w:rPr>
            </w:pPr>
            <w:r w:rsidDel="00000000" w:rsidR="00000000" w:rsidRPr="00000000">
              <w:rPr>
                <w:sz w:val="24"/>
                <w:szCs w:val="24"/>
                <w:rtl w:val="0"/>
              </w:rPr>
              <w:t xml:space="preserve">3rd-12th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center"/>
              <w:rPr>
                <w:sz w:val="24"/>
                <w:szCs w:val="24"/>
              </w:rPr>
            </w:pPr>
            <w:r w:rsidDel="00000000" w:rsidR="00000000" w:rsidRPr="00000000">
              <w:rPr>
                <w:sz w:val="24"/>
                <w:szCs w:val="24"/>
                <w:rtl w:val="0"/>
              </w:rPr>
              <w:t xml:space="preserve">1:10 ratio adults to children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sz w:val="24"/>
                <w:szCs w:val="24"/>
              </w:rPr>
            </w:pPr>
            <w:r w:rsidDel="00000000" w:rsidR="00000000" w:rsidRPr="00000000">
              <w:rPr>
                <w:sz w:val="24"/>
                <w:szCs w:val="24"/>
                <w:rtl w:val="0"/>
              </w:rPr>
              <w:t xml:space="preserve">Special Needs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sz w:val="24"/>
                <w:szCs w:val="24"/>
              </w:rPr>
            </w:pPr>
            <w:r w:rsidDel="00000000" w:rsidR="00000000" w:rsidRPr="00000000">
              <w:rPr>
                <w:sz w:val="24"/>
                <w:szCs w:val="24"/>
                <w:rtl w:val="0"/>
              </w:rPr>
              <w:t xml:space="preserve">1:5 Ratio</w:t>
            </w:r>
          </w:p>
        </w:tc>
      </w:tr>
    </w:tbl>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b w:val="1"/>
          <w:i w:val="1"/>
          <w:sz w:val="26"/>
          <w:szCs w:val="26"/>
          <w:rtl w:val="0"/>
        </w:rPr>
        <w:t xml:space="preserve">There will always be at least four activities per day. Seining and Oysters will always run weather permitting as will the Microscopes/Magnification Station. Although you can’t pick your stations, as in previous years, we’ll still be running teacher favorites.</w:t>
      </w: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sz w:val="24"/>
          <w:szCs w:val="24"/>
          <w:rtl w:val="0"/>
        </w:rPr>
        <w:t xml:space="preserve">It is up to you how you schedule your arrival/departure, which activities student groups participate in, and when to have lunch (though there is a break daily from 11:30 am-12 pm). Activity times are fixed and will not be adjusted to accommodate the schedules of individual groups.  </w:t>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sz w:val="24"/>
          <w:szCs w:val="24"/>
          <w:rtl w:val="0"/>
        </w:rPr>
        <w:t xml:space="preserve">**Please do not arrive before 8 am. We suggest arriving between 9:30 am-10 am. </w:t>
      </w:r>
    </w:p>
    <w:p w:rsidR="00000000" w:rsidDel="00000000" w:rsidP="00000000" w:rsidRDefault="00000000" w:rsidRPr="00000000" w14:paraId="00000034">
      <w:pPr>
        <w:rPr>
          <w:b w:val="1"/>
          <w:sz w:val="28"/>
          <w:szCs w:val="28"/>
        </w:rPr>
      </w:pPr>
      <w:r w:rsidDel="00000000" w:rsidR="00000000" w:rsidRPr="00000000">
        <w:rPr>
          <w:rtl w:val="0"/>
        </w:rPr>
      </w:r>
    </w:p>
    <w:p w:rsidR="00000000" w:rsidDel="00000000" w:rsidP="00000000" w:rsidRDefault="00000000" w:rsidRPr="00000000" w14:paraId="00000035">
      <w:pPr>
        <w:rPr>
          <w:b w:val="1"/>
          <w:sz w:val="28"/>
          <w:szCs w:val="28"/>
        </w:rPr>
      </w:pPr>
      <w:r w:rsidDel="00000000" w:rsidR="00000000" w:rsidRPr="00000000">
        <w:rPr>
          <w:b w:val="1"/>
          <w:sz w:val="28"/>
          <w:szCs w:val="28"/>
          <w:rtl w:val="0"/>
        </w:rPr>
        <w:t xml:space="preserve">Timed activities and free-flow stations are at the following times. </w:t>
      </w:r>
    </w:p>
    <w:tbl>
      <w:tblPr>
        <w:tblStyle w:val="Table2"/>
        <w:tblW w:w="7740.0" w:type="dxa"/>
        <w:jc w:val="left"/>
        <w:tblInd w:w="3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0"/>
        <w:gridCol w:w="2595"/>
        <w:gridCol w:w="2595"/>
        <w:tblGridChange w:id="0">
          <w:tblGrid>
            <w:gridCol w:w="2550"/>
            <w:gridCol w:w="2595"/>
            <w:gridCol w:w="2595"/>
          </w:tblGrid>
        </w:tblGridChange>
      </w:tblGrid>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jc w:val="center"/>
              <w:rPr>
                <w:b w:val="1"/>
                <w:sz w:val="24"/>
                <w:szCs w:val="24"/>
              </w:rPr>
            </w:pPr>
            <w:r w:rsidDel="00000000" w:rsidR="00000000" w:rsidRPr="00000000">
              <w:rPr>
                <w:b w:val="1"/>
                <w:sz w:val="24"/>
                <w:szCs w:val="24"/>
                <w:rtl w:val="0"/>
              </w:rPr>
              <w:t xml:space="preserve">Start Time</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jc w:val="center"/>
              <w:rPr>
                <w:b w:val="1"/>
                <w:sz w:val="24"/>
                <w:szCs w:val="24"/>
              </w:rPr>
            </w:pPr>
            <w:r w:rsidDel="00000000" w:rsidR="00000000" w:rsidRPr="00000000">
              <w:rPr>
                <w:b w:val="1"/>
                <w:sz w:val="24"/>
                <w:szCs w:val="24"/>
                <w:rtl w:val="0"/>
              </w:rPr>
              <w:t xml:space="preserve">End Time</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center"/>
              <w:rPr>
                <w:b w:val="1"/>
                <w:sz w:val="24"/>
                <w:szCs w:val="24"/>
              </w:rPr>
            </w:pPr>
            <w:r w:rsidDel="00000000" w:rsidR="00000000" w:rsidRPr="00000000">
              <w:rPr>
                <w:b w:val="1"/>
                <w:sz w:val="24"/>
                <w:szCs w:val="24"/>
                <w:rtl w:val="0"/>
              </w:rPr>
              <w:t xml:space="preserve">Activity</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pPr>
            <w:r w:rsidDel="00000000" w:rsidR="00000000" w:rsidRPr="00000000">
              <w:rPr>
                <w:rtl w:val="0"/>
              </w:rPr>
              <w:t xml:space="preserve">9:40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pPr>
            <w:r w:rsidDel="00000000" w:rsidR="00000000" w:rsidRPr="00000000">
              <w:rPr>
                <w:rtl w:val="0"/>
              </w:rPr>
              <w:t xml:space="preserve">9:50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pPr>
            <w:r w:rsidDel="00000000" w:rsidR="00000000" w:rsidRPr="00000000">
              <w:rPr>
                <w:rtl w:val="0"/>
              </w:rPr>
              <w:t xml:space="preserve">Introduction</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pPr>
            <w:r w:rsidDel="00000000" w:rsidR="00000000" w:rsidRPr="00000000">
              <w:rPr>
                <w:rtl w:val="0"/>
              </w:rPr>
              <w:t xml:space="preserve">10:00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pPr>
            <w:r w:rsidDel="00000000" w:rsidR="00000000" w:rsidRPr="00000000">
              <w:rPr>
                <w:rtl w:val="0"/>
              </w:rPr>
              <w:t xml:space="preserve">10:45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pPr>
            <w:r w:rsidDel="00000000" w:rsidR="00000000" w:rsidRPr="00000000">
              <w:rPr>
                <w:rtl w:val="0"/>
              </w:rPr>
              <w:t xml:space="preserve">Rotation 1</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pPr>
            <w:r w:rsidDel="00000000" w:rsidR="00000000" w:rsidRPr="00000000">
              <w:rPr>
                <w:rtl w:val="0"/>
              </w:rPr>
              <w:t xml:space="preserve">10:55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pPr>
            <w:r w:rsidDel="00000000" w:rsidR="00000000" w:rsidRPr="00000000">
              <w:rPr>
                <w:rtl w:val="0"/>
              </w:rPr>
              <w:t xml:space="preserve">11:40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pPr>
            <w:r w:rsidDel="00000000" w:rsidR="00000000" w:rsidRPr="00000000">
              <w:rPr>
                <w:rtl w:val="0"/>
              </w:rPr>
              <w:t xml:space="preserve">Rotation 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pPr>
            <w:r w:rsidDel="00000000" w:rsidR="00000000" w:rsidRPr="00000000">
              <w:rPr>
                <w:rtl w:val="0"/>
              </w:rPr>
              <w:t xml:space="preserve">11:30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pPr>
            <w:r w:rsidDel="00000000" w:rsidR="00000000" w:rsidRPr="00000000">
              <w:rPr>
                <w:rtl w:val="0"/>
              </w:rPr>
              <w:t xml:space="preserve">12:10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pPr>
            <w:r w:rsidDel="00000000" w:rsidR="00000000" w:rsidRPr="00000000">
              <w:rPr>
                <w:rtl w:val="0"/>
              </w:rPr>
              <w:t xml:space="preserve">Lunch</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pPr>
            <w:r w:rsidDel="00000000" w:rsidR="00000000" w:rsidRPr="00000000">
              <w:rPr>
                <w:rtl w:val="0"/>
              </w:rPr>
              <w:t xml:space="preserve">12:15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pPr>
            <w:r w:rsidDel="00000000" w:rsidR="00000000" w:rsidRPr="00000000">
              <w:rPr>
                <w:rtl w:val="0"/>
              </w:rPr>
              <w:t xml:space="preserve">1:00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pPr>
            <w:r w:rsidDel="00000000" w:rsidR="00000000" w:rsidRPr="00000000">
              <w:rPr>
                <w:rtl w:val="0"/>
              </w:rPr>
              <w:t xml:space="preserve">Rotation 3</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pPr>
            <w:r w:rsidDel="00000000" w:rsidR="00000000" w:rsidRPr="00000000">
              <w:rPr>
                <w:rtl w:val="0"/>
              </w:rPr>
              <w:t xml:space="preserve">1:10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pPr>
            <w:r w:rsidDel="00000000" w:rsidR="00000000" w:rsidRPr="00000000">
              <w:rPr>
                <w:rtl w:val="0"/>
              </w:rPr>
              <w:t xml:space="preserve">1:55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pPr>
            <w:r w:rsidDel="00000000" w:rsidR="00000000" w:rsidRPr="00000000">
              <w:rPr>
                <w:rtl w:val="0"/>
              </w:rPr>
              <w:t xml:space="preserve">Rotation 4</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pPr>
            <w:r w:rsidDel="00000000" w:rsidR="00000000" w:rsidRPr="00000000">
              <w:rPr>
                <w:rtl w:val="0"/>
              </w:rPr>
              <w:t xml:space="preserve">1:55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pPr>
            <w:r w:rsidDel="00000000" w:rsidR="00000000" w:rsidRPr="00000000">
              <w:rPr>
                <w:rtl w:val="0"/>
              </w:rPr>
              <w:t xml:space="preserve">Restrooms</w:t>
            </w:r>
          </w:p>
        </w:tc>
      </w:tr>
      <w:tr>
        <w:trPr>
          <w:cantSplit w:val="0"/>
          <w:trHeight w:val="420" w:hRule="atLeast"/>
          <w:tblHeader w:val="0"/>
        </w:trPr>
        <w:tc>
          <w:tcPr>
            <w:gridSpan w:val="2"/>
          </w:tcPr>
          <w:p w:rsidR="00000000" w:rsidDel="00000000" w:rsidP="00000000" w:rsidRDefault="00000000" w:rsidRPr="00000000" w14:paraId="0000004E">
            <w:pPr>
              <w:widowControl w:val="0"/>
              <w:spacing w:line="240" w:lineRule="auto"/>
              <w:rPr>
                <w:b w:val="1"/>
              </w:rPr>
            </w:pPr>
            <w:r w:rsidDel="00000000" w:rsidR="00000000" w:rsidRPr="00000000">
              <w:rPr>
                <w:b w:val="1"/>
                <w:rtl w:val="0"/>
              </w:rPr>
              <w:t xml:space="preserve">Groups may stay until 4 pm when SERC Closes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pPr>
            <w:r w:rsidDel="00000000" w:rsidR="00000000" w:rsidRPr="00000000">
              <w:rPr>
                <w:rtl w:val="0"/>
              </w:rPr>
            </w:r>
          </w:p>
        </w:tc>
      </w:tr>
    </w:tbl>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widowControl w:val="0"/>
        <w:spacing w:line="240" w:lineRule="auto"/>
        <w:rPr>
          <w:b w:val="1"/>
          <w:i w:val="1"/>
        </w:rPr>
      </w:pPr>
      <w:r w:rsidDel="00000000" w:rsidR="00000000" w:rsidRPr="00000000">
        <w:rPr>
          <w:b w:val="1"/>
          <w:i w:val="1"/>
          <w:rtl w:val="0"/>
        </w:rPr>
        <w:t xml:space="preserve">*With small groups of 10-19 students we reserve the right to consolidate stations and offer them only once or twice during the day. We will let the group know when they arrive.</w:t>
      </w:r>
    </w:p>
    <w:p w:rsidR="00000000" w:rsidDel="00000000" w:rsidP="00000000" w:rsidRDefault="00000000" w:rsidRPr="00000000" w14:paraId="00000053">
      <w:pPr>
        <w:widowControl w:val="0"/>
        <w:spacing w:line="240" w:lineRule="auto"/>
        <w:rPr>
          <w:b w:val="1"/>
          <w:u w:val="single"/>
        </w:rPr>
      </w:pPr>
      <w:r w:rsidDel="00000000" w:rsidR="00000000" w:rsidRPr="00000000">
        <w:rPr>
          <w:rtl w:val="0"/>
        </w:rPr>
      </w:r>
    </w:p>
    <w:p w:rsidR="00000000" w:rsidDel="00000000" w:rsidP="00000000" w:rsidRDefault="00000000" w:rsidRPr="00000000" w14:paraId="00000054">
      <w:pPr>
        <w:widowControl w:val="0"/>
        <w:spacing w:line="240" w:lineRule="auto"/>
        <w:rPr>
          <w:b w:val="1"/>
          <w:sz w:val="26"/>
          <w:szCs w:val="26"/>
          <w:u w:val="single"/>
        </w:rPr>
      </w:pPr>
      <w:r w:rsidDel="00000000" w:rsidR="00000000" w:rsidRPr="00000000">
        <w:rPr>
          <w:b w:val="1"/>
          <w:sz w:val="26"/>
          <w:szCs w:val="26"/>
          <w:u w:val="single"/>
          <w:rtl w:val="0"/>
        </w:rPr>
        <w:t xml:space="preserve">In case of weather: </w:t>
      </w:r>
    </w:p>
    <w:p w:rsidR="00000000" w:rsidDel="00000000" w:rsidP="00000000" w:rsidRDefault="00000000" w:rsidRPr="00000000" w14:paraId="00000055">
      <w:pPr>
        <w:widowControl w:val="0"/>
        <w:numPr>
          <w:ilvl w:val="0"/>
          <w:numId w:val="3"/>
        </w:numPr>
        <w:spacing w:line="240" w:lineRule="auto"/>
        <w:ind w:left="720" w:hanging="360"/>
        <w:rPr>
          <w:sz w:val="24"/>
          <w:szCs w:val="24"/>
        </w:rPr>
      </w:pPr>
      <w:r w:rsidDel="00000000" w:rsidR="00000000" w:rsidRPr="00000000">
        <w:rPr>
          <w:sz w:val="24"/>
          <w:szCs w:val="24"/>
          <w:rtl w:val="0"/>
        </w:rPr>
        <w:t xml:space="preserve">Thunder &amp;  lightening= cancelation</w:t>
      </w:r>
    </w:p>
    <w:p w:rsidR="00000000" w:rsidDel="00000000" w:rsidP="00000000" w:rsidRDefault="00000000" w:rsidRPr="00000000" w14:paraId="00000056">
      <w:pPr>
        <w:widowControl w:val="0"/>
        <w:numPr>
          <w:ilvl w:val="0"/>
          <w:numId w:val="3"/>
        </w:numPr>
        <w:spacing w:line="240" w:lineRule="auto"/>
        <w:ind w:left="720" w:hanging="360"/>
        <w:rPr>
          <w:sz w:val="24"/>
          <w:szCs w:val="24"/>
        </w:rPr>
      </w:pPr>
      <w:r w:rsidDel="00000000" w:rsidR="00000000" w:rsidRPr="00000000">
        <w:rPr>
          <w:sz w:val="24"/>
          <w:szCs w:val="24"/>
          <w:rtl w:val="0"/>
        </w:rPr>
        <w:t xml:space="preserve">Light Rain= still run</w:t>
      </w:r>
    </w:p>
    <w:p w:rsidR="00000000" w:rsidDel="00000000" w:rsidP="00000000" w:rsidRDefault="00000000" w:rsidRPr="00000000" w14:paraId="00000057">
      <w:pPr>
        <w:widowControl w:val="0"/>
        <w:numPr>
          <w:ilvl w:val="0"/>
          <w:numId w:val="3"/>
        </w:numPr>
        <w:spacing w:line="240" w:lineRule="auto"/>
        <w:ind w:left="720" w:hanging="360"/>
        <w:rPr>
          <w:sz w:val="24"/>
          <w:szCs w:val="24"/>
        </w:rPr>
      </w:pPr>
      <w:r w:rsidDel="00000000" w:rsidR="00000000" w:rsidRPr="00000000">
        <w:rPr>
          <w:sz w:val="24"/>
          <w:szCs w:val="24"/>
          <w:rtl w:val="0"/>
        </w:rPr>
        <w:t xml:space="preserve">If wind is over “small craft advisory” or unsafe on the docks, then we will move activities accordingly.   </w:t>
      </w:r>
    </w:p>
    <w:p w:rsidR="00000000" w:rsidDel="00000000" w:rsidP="00000000" w:rsidRDefault="00000000" w:rsidRPr="00000000" w14:paraId="00000058">
      <w:pPr>
        <w:widowControl w:val="0"/>
        <w:numPr>
          <w:ilvl w:val="0"/>
          <w:numId w:val="3"/>
        </w:numPr>
        <w:spacing w:line="240" w:lineRule="auto"/>
        <w:ind w:left="720" w:hanging="360"/>
        <w:rPr>
          <w:sz w:val="24"/>
          <w:szCs w:val="24"/>
        </w:rPr>
      </w:pPr>
      <w:r w:rsidDel="00000000" w:rsidR="00000000" w:rsidRPr="00000000">
        <w:rPr>
          <w:sz w:val="24"/>
          <w:szCs w:val="24"/>
          <w:rtl w:val="0"/>
        </w:rPr>
        <w:t xml:space="preserve">All cancellation at discretion of SERC, we will rebook if needed</w:t>
      </w:r>
    </w:p>
    <w:p w:rsidR="00000000" w:rsidDel="00000000" w:rsidP="00000000" w:rsidRDefault="00000000" w:rsidRPr="00000000" w14:paraId="00000059">
      <w:pPr>
        <w:widowControl w:val="0"/>
        <w:numPr>
          <w:ilvl w:val="0"/>
          <w:numId w:val="3"/>
        </w:numPr>
        <w:spacing w:line="240" w:lineRule="auto"/>
        <w:ind w:left="720" w:hanging="360"/>
        <w:rPr>
          <w:sz w:val="24"/>
          <w:szCs w:val="24"/>
        </w:rPr>
      </w:pPr>
      <w:r w:rsidDel="00000000" w:rsidR="00000000" w:rsidRPr="00000000">
        <w:rPr>
          <w:sz w:val="24"/>
          <w:szCs w:val="24"/>
          <w:rtl w:val="0"/>
        </w:rPr>
        <w:t xml:space="preserve">If weather is inclement, we reserve the right to change station locations or to change station topics.</w:t>
      </w:r>
      <w:r w:rsidDel="00000000" w:rsidR="00000000" w:rsidRPr="00000000">
        <w:rPr>
          <w:rtl w:val="0"/>
        </w:rPr>
      </w:r>
    </w:p>
    <w:p w:rsidR="00000000" w:rsidDel="00000000" w:rsidP="00000000" w:rsidRDefault="00000000" w:rsidRPr="00000000" w14:paraId="0000005A">
      <w:pPr>
        <w:widowControl w:val="0"/>
        <w:spacing w:line="240" w:lineRule="auto"/>
        <w:ind w:left="630" w:hanging="360"/>
        <w:rPr/>
      </w:pPr>
      <w:r w:rsidDel="00000000" w:rsidR="00000000" w:rsidRPr="00000000">
        <w:rPr>
          <w:rtl w:val="0"/>
        </w:rPr>
      </w:r>
    </w:p>
    <w:p w:rsidR="00000000" w:rsidDel="00000000" w:rsidP="00000000" w:rsidRDefault="00000000" w:rsidRPr="00000000" w14:paraId="0000005B">
      <w:pPr>
        <w:numPr>
          <w:ilvl w:val="0"/>
          <w:numId w:val="1"/>
        </w:numPr>
        <w:ind w:left="630" w:hanging="360"/>
        <w:rPr>
          <w:sz w:val="24"/>
          <w:szCs w:val="24"/>
        </w:rPr>
      </w:pPr>
      <w:r w:rsidDel="00000000" w:rsidR="00000000" w:rsidRPr="00000000">
        <w:rPr>
          <w:b w:val="1"/>
          <w:sz w:val="24"/>
          <w:szCs w:val="24"/>
          <w:rtl w:val="0"/>
        </w:rPr>
        <w:t xml:space="preserve">For dock stations (3rd grade and up)  there will be a “waiting location” at the gate. </w:t>
      </w:r>
      <w:r w:rsidDel="00000000" w:rsidR="00000000" w:rsidRPr="00000000">
        <w:rPr>
          <w:sz w:val="24"/>
          <w:szCs w:val="24"/>
          <w:rtl w:val="0"/>
        </w:rPr>
        <w:t xml:space="preserve">Groups wait to be picked up by a volunteer to put on lifejackets and go down to the dock.</w:t>
      </w:r>
    </w:p>
    <w:p w:rsidR="00000000" w:rsidDel="00000000" w:rsidP="00000000" w:rsidRDefault="00000000" w:rsidRPr="00000000" w14:paraId="0000005C">
      <w:pPr>
        <w:rPr>
          <w:b w:val="1"/>
          <w:sz w:val="24"/>
          <w:szCs w:val="24"/>
        </w:rPr>
      </w:pPr>
      <w:r w:rsidDel="00000000" w:rsidR="00000000" w:rsidRPr="00000000">
        <w:rPr>
          <w:rtl w:val="0"/>
        </w:rPr>
      </w:r>
    </w:p>
    <w:p w:rsidR="00000000" w:rsidDel="00000000" w:rsidP="00000000" w:rsidRDefault="00000000" w:rsidRPr="00000000" w14:paraId="0000005D">
      <w:pPr>
        <w:rPr>
          <w:b w:val="1"/>
          <w:sz w:val="28"/>
          <w:szCs w:val="28"/>
        </w:rPr>
      </w:pPr>
      <w:r w:rsidDel="00000000" w:rsidR="00000000" w:rsidRPr="00000000">
        <w:rPr>
          <w:rtl w:val="0"/>
        </w:rPr>
      </w:r>
    </w:p>
    <w:p w:rsidR="00000000" w:rsidDel="00000000" w:rsidP="00000000" w:rsidRDefault="00000000" w:rsidRPr="00000000" w14:paraId="0000005E">
      <w:pPr>
        <w:rPr>
          <w:b w:val="1"/>
          <w:color w:val="38761d"/>
          <w:sz w:val="26"/>
          <w:szCs w:val="26"/>
          <w:u w:val="single"/>
        </w:rPr>
      </w:pPr>
      <w:r w:rsidDel="00000000" w:rsidR="00000000" w:rsidRPr="00000000">
        <w:rPr>
          <w:b w:val="1"/>
          <w:color w:val="38761d"/>
          <w:sz w:val="26"/>
          <w:szCs w:val="26"/>
          <w:u w:val="single"/>
          <w:rtl w:val="0"/>
        </w:rPr>
        <w:t xml:space="preserve">DAILY ACTIVITY STATION DESCRIPTIONS: </w:t>
      </w:r>
    </w:p>
    <w:p w:rsidR="00000000" w:rsidDel="00000000" w:rsidP="00000000" w:rsidRDefault="00000000" w:rsidRPr="00000000" w14:paraId="0000005F">
      <w:pPr>
        <w:rPr>
          <w:b w:val="1"/>
          <w:i w:val="1"/>
          <w:sz w:val="26"/>
          <w:szCs w:val="26"/>
        </w:rPr>
      </w:pPr>
      <w:r w:rsidDel="00000000" w:rsidR="00000000" w:rsidRPr="00000000">
        <w:rPr>
          <w:b w:val="1"/>
          <w:i w:val="1"/>
          <w:sz w:val="26"/>
          <w:szCs w:val="26"/>
          <w:rtl w:val="0"/>
        </w:rPr>
        <w:t xml:space="preserve">**NOTE: Not all of these activities will run every day. There will always be at least four of these activities per day. Seining and Oysters will be scheduled everyday weather permitting.</w:t>
      </w:r>
    </w:p>
    <w:p w:rsidR="00000000" w:rsidDel="00000000" w:rsidP="00000000" w:rsidRDefault="00000000" w:rsidRPr="00000000" w14:paraId="00000060">
      <w:pPr>
        <w:rPr>
          <w:b w:val="1"/>
          <w:i w:val="1"/>
          <w:sz w:val="26"/>
          <w:szCs w:val="26"/>
        </w:rPr>
      </w:pPr>
      <w:r w:rsidDel="00000000" w:rsidR="00000000" w:rsidRPr="00000000">
        <w:rPr>
          <w:rtl w:val="0"/>
        </w:rPr>
      </w:r>
    </w:p>
    <w:p w:rsidR="00000000" w:rsidDel="00000000" w:rsidP="00000000" w:rsidRDefault="00000000" w:rsidRPr="00000000" w14:paraId="00000061">
      <w:pPr>
        <w:numPr>
          <w:ilvl w:val="0"/>
          <w:numId w:val="5"/>
        </w:numPr>
        <w:ind w:left="720" w:hanging="360"/>
        <w:rPr>
          <w:b w:val="1"/>
          <w:sz w:val="26"/>
          <w:szCs w:val="26"/>
        </w:rPr>
      </w:pPr>
      <w:r w:rsidDel="00000000" w:rsidR="00000000" w:rsidRPr="00000000">
        <w:rPr>
          <w:b w:val="1"/>
          <w:sz w:val="26"/>
          <w:szCs w:val="26"/>
          <w:u w:val="single"/>
          <w:rtl w:val="0"/>
        </w:rPr>
        <w:t xml:space="preserve">Seining-</w:t>
      </w:r>
      <w:r w:rsidDel="00000000" w:rsidR="00000000" w:rsidRPr="00000000">
        <w:rPr>
          <w:sz w:val="26"/>
          <w:szCs w:val="26"/>
          <w:rtl w:val="0"/>
        </w:rPr>
        <w:t xml:space="preserve"> open only at specific time intervals, ticketed by group, 5 students per group max. Rotations run about 45 minutes.</w:t>
      </w:r>
    </w:p>
    <w:p w:rsidR="00000000" w:rsidDel="00000000" w:rsidP="00000000" w:rsidRDefault="00000000" w:rsidRPr="00000000" w14:paraId="00000062">
      <w:pPr>
        <w:numPr>
          <w:ilvl w:val="0"/>
          <w:numId w:val="5"/>
        </w:numPr>
        <w:ind w:left="720" w:hanging="360"/>
        <w:rPr>
          <w:sz w:val="26"/>
          <w:szCs w:val="26"/>
        </w:rPr>
      </w:pPr>
      <w:r w:rsidDel="00000000" w:rsidR="00000000" w:rsidRPr="00000000">
        <w:rPr>
          <w:b w:val="1"/>
          <w:sz w:val="26"/>
          <w:szCs w:val="26"/>
          <w:u w:val="single"/>
          <w:rtl w:val="0"/>
        </w:rPr>
        <w:t xml:space="preserve">Oysters</w:t>
      </w:r>
      <w:r w:rsidDel="00000000" w:rsidR="00000000" w:rsidRPr="00000000">
        <w:rPr>
          <w:sz w:val="26"/>
          <w:szCs w:val="26"/>
          <w:rtl w:val="0"/>
        </w:rPr>
        <w:t xml:space="preserve">-on floating docks. Visitors meet in groups at the gate. Lifejackets will be behind the gate, and visitors must wait to put them on. Volunteers pick up groups and take to tables during open time blocks. Rotations run every 45 minutes or until a group finishes. </w:t>
      </w:r>
    </w:p>
    <w:p w:rsidR="00000000" w:rsidDel="00000000" w:rsidP="00000000" w:rsidRDefault="00000000" w:rsidRPr="00000000" w14:paraId="00000063">
      <w:pPr>
        <w:numPr>
          <w:ilvl w:val="0"/>
          <w:numId w:val="5"/>
        </w:numPr>
        <w:ind w:left="720" w:hanging="360"/>
        <w:rPr>
          <w:sz w:val="26"/>
          <w:szCs w:val="26"/>
        </w:rPr>
      </w:pPr>
      <w:r w:rsidDel="00000000" w:rsidR="00000000" w:rsidRPr="00000000">
        <w:rPr>
          <w:b w:val="1"/>
          <w:sz w:val="26"/>
          <w:szCs w:val="26"/>
          <w:u w:val="single"/>
          <w:rtl w:val="0"/>
        </w:rPr>
        <w:t xml:space="preserve">Microscope &amp; Magnification Lab</w:t>
      </w:r>
      <w:r w:rsidDel="00000000" w:rsidR="00000000" w:rsidRPr="00000000">
        <w:rPr>
          <w:sz w:val="26"/>
          <w:szCs w:val="26"/>
          <w:rtl w:val="0"/>
        </w:rPr>
        <w:t xml:space="preserve">-set up with a wide variety of bay organisms, macro algae, and plankton, short introduction on use and then allow students to explore. Free flow, after one group finishes another may start. Groups may spend no more than 40 minutes at the station.</w:t>
      </w:r>
    </w:p>
    <w:p w:rsidR="00000000" w:rsidDel="00000000" w:rsidP="00000000" w:rsidRDefault="00000000" w:rsidRPr="00000000" w14:paraId="00000064">
      <w:pPr>
        <w:numPr>
          <w:ilvl w:val="0"/>
          <w:numId w:val="5"/>
        </w:numPr>
        <w:ind w:left="720" w:hanging="360"/>
        <w:rPr>
          <w:sz w:val="26"/>
          <w:szCs w:val="26"/>
        </w:rPr>
      </w:pPr>
      <w:r w:rsidDel="00000000" w:rsidR="00000000" w:rsidRPr="00000000">
        <w:rPr>
          <w:b w:val="1"/>
          <w:sz w:val="26"/>
          <w:szCs w:val="26"/>
          <w:u w:val="single"/>
          <w:rtl w:val="0"/>
        </w:rPr>
        <w:t xml:space="preserve">Tank Talks</w:t>
      </w:r>
      <w:r w:rsidDel="00000000" w:rsidR="00000000" w:rsidRPr="00000000">
        <w:rPr>
          <w:sz w:val="26"/>
          <w:szCs w:val="26"/>
          <w:rtl w:val="0"/>
        </w:rPr>
        <w:t xml:space="preserve">- 5 students per talk at tanks or Dinky. We will announce tank talks on our website or the day of your arrival if we add them to the roster.</w:t>
      </w:r>
    </w:p>
    <w:p w:rsidR="00000000" w:rsidDel="00000000" w:rsidP="00000000" w:rsidRDefault="00000000" w:rsidRPr="00000000" w14:paraId="00000065">
      <w:pPr>
        <w:numPr>
          <w:ilvl w:val="0"/>
          <w:numId w:val="5"/>
        </w:numPr>
        <w:ind w:left="720" w:hanging="360"/>
        <w:rPr>
          <w:sz w:val="26"/>
          <w:szCs w:val="26"/>
        </w:rPr>
      </w:pPr>
      <w:r w:rsidDel="00000000" w:rsidR="00000000" w:rsidRPr="00000000">
        <w:rPr>
          <w:b w:val="1"/>
          <w:sz w:val="26"/>
          <w:szCs w:val="26"/>
          <w:u w:val="single"/>
          <w:rtl w:val="0"/>
        </w:rPr>
        <w:t xml:space="preserve">E-DNA &amp; River Herring</w:t>
      </w:r>
      <w:r w:rsidDel="00000000" w:rsidR="00000000" w:rsidRPr="00000000">
        <w:rPr>
          <w:sz w:val="26"/>
          <w:szCs w:val="26"/>
          <w:rtl w:val="0"/>
        </w:rPr>
        <w:t xml:space="preserve">-, students learn about DNA and River Herring project and extract DNA from apple sauce. Rotations run every 45 minutes. </w:t>
      </w:r>
    </w:p>
    <w:p w:rsidR="00000000" w:rsidDel="00000000" w:rsidP="00000000" w:rsidRDefault="00000000" w:rsidRPr="00000000" w14:paraId="00000066">
      <w:pPr>
        <w:numPr>
          <w:ilvl w:val="0"/>
          <w:numId w:val="5"/>
        </w:numPr>
        <w:ind w:left="720" w:hanging="360"/>
        <w:rPr>
          <w:sz w:val="26"/>
          <w:szCs w:val="26"/>
        </w:rPr>
      </w:pPr>
      <w:r w:rsidDel="00000000" w:rsidR="00000000" w:rsidRPr="00000000">
        <w:rPr>
          <w:b w:val="1"/>
          <w:sz w:val="26"/>
          <w:szCs w:val="26"/>
          <w:u w:val="single"/>
          <w:rtl w:val="0"/>
        </w:rPr>
        <w:t xml:space="preserve">Marsh Hike-</w:t>
      </w:r>
      <w:r w:rsidDel="00000000" w:rsidR="00000000" w:rsidRPr="00000000">
        <w:rPr>
          <w:sz w:val="26"/>
          <w:szCs w:val="26"/>
          <w:rtl w:val="0"/>
        </w:rPr>
        <w:t xml:space="preserve">participants sign up on a white board at the pavilion. A volunteer will meet the group and take them to the Marsh Overlook that sits along the Rhode River. Accommodates up to 5 students at a time. Rotations run every 45 minutes.</w:t>
      </w:r>
    </w:p>
    <w:p w:rsidR="00000000" w:rsidDel="00000000" w:rsidP="00000000" w:rsidRDefault="00000000" w:rsidRPr="00000000" w14:paraId="00000067">
      <w:pPr>
        <w:rPr>
          <w:b w:val="1"/>
          <w:color w:val="38761d"/>
          <w:sz w:val="26"/>
          <w:szCs w:val="26"/>
          <w:u w:val="single"/>
        </w:rPr>
      </w:pPr>
      <w:r w:rsidDel="00000000" w:rsidR="00000000" w:rsidRPr="00000000">
        <w:rPr>
          <w:rtl w:val="0"/>
        </w:rPr>
      </w:r>
    </w:p>
    <w:p w:rsidR="00000000" w:rsidDel="00000000" w:rsidP="00000000" w:rsidRDefault="00000000" w:rsidRPr="00000000" w14:paraId="00000068">
      <w:pPr>
        <w:rPr>
          <w:b w:val="1"/>
          <w:color w:val="38761d"/>
          <w:sz w:val="28"/>
          <w:szCs w:val="28"/>
          <w:u w:val="single"/>
        </w:rPr>
      </w:pPr>
      <w:r w:rsidDel="00000000" w:rsidR="00000000" w:rsidRPr="00000000">
        <w:rPr>
          <w:b w:val="1"/>
          <w:color w:val="38761d"/>
          <w:sz w:val="28"/>
          <w:szCs w:val="28"/>
          <w:u w:val="single"/>
          <w:rtl w:val="0"/>
        </w:rPr>
        <w:t xml:space="preserve">SEASONALLY AVAILABLE PROGRAMS</w:t>
      </w:r>
    </w:p>
    <w:p w:rsidR="00000000" w:rsidDel="00000000" w:rsidP="00000000" w:rsidRDefault="00000000" w:rsidRPr="00000000" w14:paraId="00000069">
      <w:pPr>
        <w:rPr/>
      </w:pPr>
      <w:r w:rsidDel="00000000" w:rsidR="00000000" w:rsidRPr="00000000">
        <w:rPr>
          <w:i w:val="1"/>
          <w:rtl w:val="0"/>
        </w:rPr>
        <w:t xml:space="preserve">Some programs may be seasonally available, and we will make your group aware of them when you arrive, these include</w:t>
      </w:r>
      <w:r w:rsidDel="00000000" w:rsidR="00000000" w:rsidRPr="00000000">
        <w:rPr>
          <w:rtl w:val="0"/>
        </w:rPr>
        <w:t xml:space="preserve">: </w:t>
      </w:r>
    </w:p>
    <w:p w:rsidR="00000000" w:rsidDel="00000000" w:rsidP="00000000" w:rsidRDefault="00000000" w:rsidRPr="00000000" w14:paraId="0000006A">
      <w:pPr>
        <w:numPr>
          <w:ilvl w:val="0"/>
          <w:numId w:val="6"/>
        </w:numPr>
        <w:ind w:left="720" w:hanging="360"/>
      </w:pPr>
      <w:r w:rsidDel="00000000" w:rsidR="00000000" w:rsidRPr="00000000">
        <w:rPr>
          <w:rtl w:val="0"/>
        </w:rPr>
        <w:t xml:space="preserve">Terrapin Tank Talks </w:t>
      </w:r>
    </w:p>
    <w:p w:rsidR="00000000" w:rsidDel="00000000" w:rsidP="00000000" w:rsidRDefault="00000000" w:rsidRPr="00000000" w14:paraId="0000006B">
      <w:pPr>
        <w:numPr>
          <w:ilvl w:val="0"/>
          <w:numId w:val="6"/>
        </w:numPr>
        <w:ind w:left="720" w:hanging="360"/>
      </w:pPr>
      <w:r w:rsidDel="00000000" w:rsidR="00000000" w:rsidRPr="00000000">
        <w:rPr>
          <w:rtl w:val="0"/>
        </w:rPr>
        <w:t xml:space="preserve">River Otters</w:t>
      </w:r>
    </w:p>
    <w:p w:rsidR="00000000" w:rsidDel="00000000" w:rsidP="00000000" w:rsidRDefault="00000000" w:rsidRPr="00000000" w14:paraId="0000006C">
      <w:pPr>
        <w:numPr>
          <w:ilvl w:val="0"/>
          <w:numId w:val="6"/>
        </w:numPr>
        <w:ind w:left="720" w:hanging="360"/>
      </w:pPr>
      <w:r w:rsidDel="00000000" w:rsidR="00000000" w:rsidRPr="00000000">
        <w:rPr>
          <w:rtl w:val="0"/>
        </w:rPr>
        <w:t xml:space="preserve">Blue Crabs </w:t>
      </w:r>
    </w:p>
    <w:p w:rsidR="00000000" w:rsidDel="00000000" w:rsidP="00000000" w:rsidRDefault="00000000" w:rsidRPr="00000000" w14:paraId="0000006D">
      <w:pPr>
        <w:rPr>
          <w:sz w:val="24"/>
          <w:szCs w:val="24"/>
        </w:rPr>
      </w:pPr>
      <w:r w:rsidDel="00000000" w:rsidR="00000000" w:rsidRPr="00000000">
        <w:rPr>
          <w:rtl w:val="0"/>
        </w:rPr>
      </w:r>
    </w:p>
    <w:p w:rsidR="00000000" w:rsidDel="00000000" w:rsidP="00000000" w:rsidRDefault="00000000" w:rsidRPr="00000000" w14:paraId="0000006E">
      <w:pPr>
        <w:rPr>
          <w:sz w:val="24"/>
          <w:szCs w:val="24"/>
        </w:rPr>
      </w:pPr>
      <w:r w:rsidDel="00000000" w:rsidR="00000000" w:rsidRPr="00000000">
        <w:rPr>
          <w:sz w:val="24"/>
          <w:szCs w:val="24"/>
          <w:rtl w:val="0"/>
        </w:rPr>
        <w:t xml:space="preserve">We will be adding new programs regularly, so check back.</w:t>
      </w:r>
    </w:p>
    <w:p w:rsidR="00000000" w:rsidDel="00000000" w:rsidP="00000000" w:rsidRDefault="00000000" w:rsidRPr="00000000" w14:paraId="0000006F">
      <w:pPr>
        <w:rPr>
          <w:b w:val="1"/>
          <w:color w:val="38761d"/>
          <w:sz w:val="24"/>
          <w:szCs w:val="24"/>
        </w:rPr>
      </w:pPr>
      <w:r w:rsidDel="00000000" w:rsidR="00000000" w:rsidRPr="00000000">
        <w:rPr>
          <w:rtl w:val="0"/>
        </w:rPr>
      </w:r>
    </w:p>
    <w:p w:rsidR="00000000" w:rsidDel="00000000" w:rsidP="00000000" w:rsidRDefault="00000000" w:rsidRPr="00000000" w14:paraId="00000070">
      <w:pPr>
        <w:rPr>
          <w:b w:val="1"/>
          <w:color w:val="38761d"/>
          <w:sz w:val="24"/>
          <w:szCs w:val="24"/>
        </w:rPr>
      </w:pPr>
      <w:r w:rsidDel="00000000" w:rsidR="00000000" w:rsidRPr="00000000">
        <w:rPr>
          <w:rtl w:val="0"/>
        </w:rPr>
      </w:r>
    </w:p>
    <w:p w:rsidR="00000000" w:rsidDel="00000000" w:rsidP="00000000" w:rsidRDefault="00000000" w:rsidRPr="00000000" w14:paraId="00000071">
      <w:pPr>
        <w:rPr>
          <w:b w:val="1"/>
          <w:color w:val="38761d"/>
          <w:sz w:val="24"/>
          <w:szCs w:val="24"/>
        </w:rPr>
      </w:pPr>
      <w:r w:rsidDel="00000000" w:rsidR="00000000" w:rsidRPr="00000000">
        <w:rPr>
          <w:rtl w:val="0"/>
        </w:rPr>
      </w:r>
    </w:p>
    <w:p w:rsidR="00000000" w:rsidDel="00000000" w:rsidP="00000000" w:rsidRDefault="00000000" w:rsidRPr="00000000" w14:paraId="00000072">
      <w:pPr>
        <w:rPr>
          <w:b w:val="1"/>
          <w:color w:val="38761d"/>
          <w:sz w:val="28"/>
          <w:szCs w:val="28"/>
        </w:rPr>
      </w:pPr>
      <w:r w:rsidDel="00000000" w:rsidR="00000000" w:rsidRPr="00000000">
        <w:rPr>
          <w:b w:val="1"/>
          <w:color w:val="38761d"/>
          <w:sz w:val="28"/>
          <w:szCs w:val="28"/>
          <w:rtl w:val="0"/>
        </w:rPr>
        <w:t xml:space="preserve">OTHER INFORMATION</w:t>
      </w:r>
    </w:p>
    <w:p w:rsidR="00000000" w:rsidDel="00000000" w:rsidP="00000000" w:rsidRDefault="00000000" w:rsidRPr="00000000" w14:paraId="00000073">
      <w:pPr>
        <w:numPr>
          <w:ilvl w:val="0"/>
          <w:numId w:val="2"/>
        </w:numPr>
        <w:ind w:left="720" w:hanging="360"/>
        <w:rPr>
          <w:sz w:val="24"/>
          <w:szCs w:val="24"/>
        </w:rPr>
      </w:pPr>
      <w:r w:rsidDel="00000000" w:rsidR="00000000" w:rsidRPr="00000000">
        <w:rPr>
          <w:b w:val="1"/>
          <w:sz w:val="24"/>
          <w:szCs w:val="24"/>
          <w:rtl w:val="0"/>
        </w:rPr>
        <w:t xml:space="preserve">LUNCH:</w:t>
      </w:r>
      <w:r w:rsidDel="00000000" w:rsidR="00000000" w:rsidRPr="00000000">
        <w:rPr>
          <w:sz w:val="24"/>
          <w:szCs w:val="24"/>
          <w:rtl w:val="0"/>
        </w:rPr>
        <w:t xml:space="preserve"> You may eat lunch any time you like. We have a picnic pavilion and tables behind the Reed Center. SERC has the right to reserve either of these areas depending on need or weather. </w:t>
      </w:r>
    </w:p>
    <w:p w:rsidR="00000000" w:rsidDel="00000000" w:rsidP="00000000" w:rsidRDefault="00000000" w:rsidRPr="00000000" w14:paraId="00000074">
      <w:pPr>
        <w:numPr>
          <w:ilvl w:val="0"/>
          <w:numId w:val="2"/>
        </w:numPr>
        <w:ind w:left="720" w:hanging="360"/>
        <w:rPr>
          <w:sz w:val="24"/>
          <w:szCs w:val="24"/>
        </w:rPr>
      </w:pPr>
      <w:r w:rsidDel="00000000" w:rsidR="00000000" w:rsidRPr="00000000">
        <w:rPr>
          <w:b w:val="1"/>
          <w:sz w:val="24"/>
          <w:szCs w:val="24"/>
          <w:rtl w:val="0"/>
        </w:rPr>
        <w:t xml:space="preserve">FOOD:</w:t>
      </w:r>
      <w:r w:rsidDel="00000000" w:rsidR="00000000" w:rsidRPr="00000000">
        <w:rPr>
          <w:sz w:val="24"/>
          <w:szCs w:val="24"/>
          <w:rtl w:val="0"/>
        </w:rPr>
        <w:t xml:space="preserve"> Please note that there is no food or beverages available onsite. </w:t>
      </w:r>
    </w:p>
    <w:p w:rsidR="00000000" w:rsidDel="00000000" w:rsidP="00000000" w:rsidRDefault="00000000" w:rsidRPr="00000000" w14:paraId="00000075">
      <w:pPr>
        <w:numPr>
          <w:ilvl w:val="0"/>
          <w:numId w:val="2"/>
        </w:numPr>
        <w:ind w:left="720" w:hanging="360"/>
        <w:rPr>
          <w:sz w:val="24"/>
          <w:szCs w:val="24"/>
        </w:rPr>
      </w:pPr>
      <w:r w:rsidDel="00000000" w:rsidR="00000000" w:rsidRPr="00000000">
        <w:rPr>
          <w:b w:val="1"/>
          <w:sz w:val="24"/>
          <w:szCs w:val="24"/>
          <w:rtl w:val="0"/>
        </w:rPr>
        <w:t xml:space="preserve">SUGGESTED LIST OF THINGS TO BRING:</w:t>
      </w:r>
      <w:r w:rsidDel="00000000" w:rsidR="00000000" w:rsidRPr="00000000">
        <w:rPr>
          <w:sz w:val="24"/>
          <w:szCs w:val="24"/>
          <w:rtl w:val="0"/>
        </w:rPr>
        <w:t xml:space="preserve"> Once you register, we will send you a confirmation and a list of suggested things to bring to make your stay more enjoyable. </w:t>
      </w:r>
    </w:p>
    <w:p w:rsidR="00000000" w:rsidDel="00000000" w:rsidP="00000000" w:rsidRDefault="00000000" w:rsidRPr="00000000" w14:paraId="00000076">
      <w:pPr>
        <w:numPr>
          <w:ilvl w:val="0"/>
          <w:numId w:val="2"/>
        </w:numPr>
        <w:ind w:left="720" w:hanging="360"/>
        <w:rPr>
          <w:sz w:val="24"/>
          <w:szCs w:val="24"/>
        </w:rPr>
      </w:pPr>
      <w:r w:rsidDel="00000000" w:rsidR="00000000" w:rsidRPr="00000000">
        <w:rPr>
          <w:b w:val="1"/>
          <w:sz w:val="24"/>
          <w:szCs w:val="24"/>
          <w:rtl w:val="0"/>
        </w:rPr>
        <w:t xml:space="preserve">STUDENT MEDICATIONS AND FIRST AID- </w:t>
      </w:r>
      <w:r w:rsidDel="00000000" w:rsidR="00000000" w:rsidRPr="00000000">
        <w:rPr>
          <w:sz w:val="24"/>
          <w:szCs w:val="24"/>
          <w:rtl w:val="0"/>
        </w:rPr>
        <w:t xml:space="preserve">You are responsible for carrying and managing student medications, and for handling first aid needs. </w:t>
      </w:r>
    </w:p>
    <w:p w:rsidR="00000000" w:rsidDel="00000000" w:rsidP="00000000" w:rsidRDefault="00000000" w:rsidRPr="00000000" w14:paraId="00000077">
      <w:pPr>
        <w:rPr>
          <w:sz w:val="24"/>
          <w:szCs w:val="24"/>
        </w:rPr>
      </w:pPr>
      <w:r w:rsidDel="00000000" w:rsidR="00000000" w:rsidRPr="00000000">
        <w:rPr>
          <w:rtl w:val="0"/>
        </w:rPr>
      </w:r>
    </w:p>
    <w:p w:rsidR="00000000" w:rsidDel="00000000" w:rsidP="00000000" w:rsidRDefault="00000000" w:rsidRPr="00000000" w14:paraId="00000078">
      <w:pPr>
        <w:rPr>
          <w:sz w:val="24"/>
          <w:szCs w:val="24"/>
        </w:rPr>
      </w:pPr>
      <w:r w:rsidDel="00000000" w:rsidR="00000000" w:rsidRPr="00000000">
        <w:rPr>
          <w:rtl w:val="0"/>
        </w:rPr>
      </w:r>
    </w:p>
    <w:p w:rsidR="00000000" w:rsidDel="00000000" w:rsidP="00000000" w:rsidRDefault="00000000" w:rsidRPr="00000000" w14:paraId="00000079">
      <w:pPr>
        <w:ind w:left="0" w:firstLine="0"/>
        <w:rPr>
          <w:b w:val="1"/>
          <w:sz w:val="28"/>
          <w:szCs w:val="28"/>
          <w:u w:val="single"/>
        </w:rPr>
      </w:pPr>
      <w:r w:rsidDel="00000000" w:rsidR="00000000" w:rsidRPr="00000000">
        <w:rPr>
          <w:rtl w:val="0"/>
        </w:rPr>
      </w:r>
    </w:p>
    <w:p w:rsidR="00000000" w:rsidDel="00000000" w:rsidP="00000000" w:rsidRDefault="00000000" w:rsidRPr="00000000" w14:paraId="0000007A">
      <w:pPr>
        <w:ind w:left="0" w:firstLine="0"/>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